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3A86" w14:textId="66CCBCD6" w:rsidR="00F7075D" w:rsidRDefault="00F7075D" w:rsidP="00F7075D">
      <w:pPr>
        <w:pStyle w:val="H1Centered"/>
        <w:spacing w:before="0"/>
        <w:rPr>
          <w:rFonts w:ascii="Calibri" w:hAnsi="Calibri"/>
          <w:caps w:val="0"/>
        </w:rPr>
      </w:pPr>
      <w:bookmarkStart w:id="0" w:name="_GoBack"/>
      <w:bookmarkEnd w:id="0"/>
      <w:r>
        <w:rPr>
          <w:rFonts w:ascii="Calibri" w:hAnsi="Calibri"/>
          <w:caps w:val="0"/>
        </w:rPr>
        <w:t>WORKPLACE CAMERA SURVEILLANCE NOTICE</w:t>
      </w:r>
    </w:p>
    <w:p w14:paraId="30DE0637" w14:textId="77777777" w:rsidR="00F7075D" w:rsidRPr="00895EAD" w:rsidRDefault="00F7075D" w:rsidP="00F7075D">
      <w:pPr>
        <w:pStyle w:val="H1Centered"/>
        <w:spacing w:before="0"/>
        <w:rPr>
          <w:rFonts w:ascii="Calibri" w:hAnsi="Calibri"/>
        </w:rPr>
      </w:pPr>
    </w:p>
    <w:p w14:paraId="50A13629" w14:textId="245E8655" w:rsidR="00F7075D" w:rsidRDefault="00F2292D" w:rsidP="00F7075D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1/3/2020</w:t>
      </w:r>
    </w:p>
    <w:p w14:paraId="266584D0" w14:textId="77777777" w:rsidR="00F7075D" w:rsidRPr="00895EAD" w:rsidRDefault="00F7075D" w:rsidP="00F7075D">
      <w:pPr>
        <w:pStyle w:val="BodyTextBigSpaceAfter"/>
        <w:spacing w:after="120"/>
        <w:rPr>
          <w:rFonts w:ascii="Calibri" w:hAnsi="Calibri"/>
        </w:rPr>
      </w:pPr>
    </w:p>
    <w:p w14:paraId="53A795FD" w14:textId="4AE82C8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PURPOSE</w:t>
      </w:r>
    </w:p>
    <w:p w14:paraId="5F31F59B" w14:textId="29D5B793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This is notice that continuous and ongoing camera surveillance will be carried out in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 (‘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>’)’s premises at [</w:t>
      </w:r>
      <w:proofErr w:type="spellStart"/>
      <w:r w:rsidRPr="00895EAD">
        <w:rPr>
          <w:rFonts w:ascii="Calibri" w:hAnsi="Calibri"/>
        </w:rPr>
        <w:t>PremisesAddress</w:t>
      </w:r>
      <w:proofErr w:type="spellEnd"/>
      <w:r w:rsidRPr="00895EAD">
        <w:rPr>
          <w:rFonts w:ascii="Calibri" w:hAnsi="Calibri"/>
        </w:rPr>
        <w:t>]. Anyone attending the premises may regularly be subject of surveillance.</w:t>
      </w:r>
    </w:p>
    <w:p w14:paraId="1AA82E53" w14:textId="5F6E4C4F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If you are an </w:t>
      </w:r>
      <w:r w:rsidRPr="00895EAD">
        <w:rPr>
          <w:rStyle w:val="Bold"/>
          <w:rFonts w:ascii="Calibri" w:hAnsi="Calibri"/>
          <w:b w:val="0"/>
        </w:rPr>
        <w:t>existing employee</w:t>
      </w:r>
      <w:r w:rsidRPr="00895EAD">
        <w:rPr>
          <w:rFonts w:ascii="Calibri" w:hAnsi="Calibri"/>
        </w:rPr>
        <w:t xml:space="preserve">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 at the time of receiving this notice, surveillance will commence 14 days after the date of this notice. If you are </w:t>
      </w:r>
      <w:r w:rsidRPr="00895EAD">
        <w:rPr>
          <w:rStyle w:val="Bold"/>
          <w:rFonts w:ascii="Calibri" w:hAnsi="Calibri"/>
          <w:b w:val="0"/>
        </w:rPr>
        <w:t>yet to commence employment</w:t>
      </w:r>
      <w:r w:rsidRPr="00895EAD">
        <w:rPr>
          <w:rFonts w:ascii="Calibri" w:hAnsi="Calibri"/>
        </w:rPr>
        <w:t xml:space="preserve"> with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 at the time of receiving this notice, surveillance will commence immediately upon the commencement of your employment with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>.</w:t>
      </w:r>
    </w:p>
    <w:p w14:paraId="4105F906" w14:textId="77777777" w:rsidR="00F7075D" w:rsidRPr="00895EA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>You may consult with us about the conduct of the surveillance prior to its commencement.</w:t>
      </w:r>
    </w:p>
    <w:p w14:paraId="1D2F30FA" w14:textId="359FF7DA" w:rsidR="00F7075D" w:rsidRPr="00895EAD" w:rsidRDefault="00744BFD" w:rsidP="005C75B6">
      <w:pPr>
        <w:pStyle w:val="Level1Legal"/>
        <w:rPr>
          <w:rFonts w:ascii="Calibri" w:hAnsi="Calibri"/>
        </w:rPr>
      </w:pPr>
      <w:r>
        <w:rPr>
          <w:rFonts w:ascii="Calibri" w:hAnsi="Calibri"/>
          <w:caps w:val="0"/>
        </w:rPr>
        <w:t>WHAT WILL THE SURVEILLANCE RECORDS BE USED FOR?</w:t>
      </w:r>
    </w:p>
    <w:p w14:paraId="36769979" w14:textId="2D849515" w:rsidR="00F7075D" w:rsidRPr="00895EAD" w:rsidRDefault="00F2292D" w:rsidP="005C75B6">
      <w:pPr>
        <w:pStyle w:val="Level2Legal"/>
        <w:rPr>
          <w:rFonts w:ascii="Calibri" w:hAnsi="Calibri"/>
        </w:rPr>
      </w:pPr>
      <w:r>
        <w:rPr>
          <w:rFonts w:ascii="Calibri" w:hAnsi="Calibri"/>
        </w:rPr>
        <w:t>Gateway Group</w:t>
      </w:r>
      <w:r w:rsidR="00F7075D" w:rsidRPr="00895EAD">
        <w:rPr>
          <w:rFonts w:ascii="Calibri" w:hAnsi="Calibri"/>
        </w:rPr>
        <w:t xml:space="preserve"> may use and disclose the surveillance records where that use or disclosure is:</w:t>
      </w:r>
    </w:p>
    <w:p w14:paraId="7EEA88B3" w14:textId="1672D4D8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purpose related to the employment of employees or related to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>’s business activities;</w:t>
      </w:r>
    </w:p>
    <w:p w14:paraId="068B41C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law enforcement agency in connection with an offence;</w:t>
      </w:r>
    </w:p>
    <w:p w14:paraId="27662D01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in connection with legal proceedings;</w:t>
      </w:r>
    </w:p>
    <w:p w14:paraId="15D9596E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as reasonably believed to be necessary to avert an imminent threat of serious violence or substantial damage to property;</w:t>
      </w:r>
    </w:p>
    <w:p w14:paraId="4E48912D" w14:textId="501E2ABA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for a legitimate purpose in relation to any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’s employees or the legitimate business activities or functions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>; or</w:t>
      </w:r>
    </w:p>
    <w:p w14:paraId="50F63860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to a member of a law enforcement agency for use in connection with the detection, investigation or prosecution of an offence;</w:t>
      </w:r>
    </w:p>
    <w:p w14:paraId="10DD8A3A" w14:textId="77777777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>for a purpose directly or indirectly related to a civil or criminal proceeding; and/or</w:t>
      </w:r>
    </w:p>
    <w:p w14:paraId="1E0C9443" w14:textId="08732CC9" w:rsidR="00F7075D" w:rsidRPr="00895EAD" w:rsidRDefault="00F7075D" w:rsidP="00F7075D">
      <w:pPr>
        <w:pStyle w:val="Level3Legal"/>
        <w:rPr>
          <w:rFonts w:ascii="Calibri" w:hAnsi="Calibri"/>
        </w:rPr>
      </w:pPr>
      <w:r w:rsidRPr="00895EAD">
        <w:rPr>
          <w:rFonts w:ascii="Calibri" w:hAnsi="Calibri"/>
        </w:rPr>
        <w:t xml:space="preserve">where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 reasonably believes that the use or disclosure of the record is necessary to avoid an imminent risk of death of, or serious injury to, someone or substantial damage to property.</w:t>
      </w:r>
    </w:p>
    <w:p w14:paraId="63A082DD" w14:textId="59A71A60" w:rsidR="00F7075D" w:rsidRDefault="00F7075D" w:rsidP="005C75B6">
      <w:pPr>
        <w:pStyle w:val="Level2Legal"/>
        <w:rPr>
          <w:rFonts w:ascii="Calibri" w:hAnsi="Calibri"/>
        </w:rPr>
      </w:pPr>
      <w:r w:rsidRPr="00895EAD">
        <w:rPr>
          <w:rFonts w:ascii="Calibri" w:hAnsi="Calibri"/>
        </w:rPr>
        <w:t xml:space="preserve">Examples of instances in which use or disclosure of surveillance records might occur include (but, are not limited to), if there is an assault, or suspected assault of a person, suspected theft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’s property (or that of a </w:t>
      </w:r>
      <w:r w:rsidRPr="00895EAD">
        <w:rPr>
          <w:rFonts w:ascii="Calibri" w:hAnsi="Calibri"/>
        </w:rPr>
        <w:lastRenderedPageBreak/>
        <w:t xml:space="preserve">related corporation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) or damage to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 xml:space="preserve">’s equipment or facilities (or that of a related corporation of </w:t>
      </w:r>
      <w:r w:rsidR="00F2292D">
        <w:rPr>
          <w:rFonts w:ascii="Calibri" w:hAnsi="Calibri"/>
        </w:rPr>
        <w:t>Gateway Group</w:t>
      </w:r>
      <w:r w:rsidRPr="00895EAD">
        <w:rPr>
          <w:rFonts w:ascii="Calibri" w:hAnsi="Calibri"/>
        </w:rPr>
        <w:t>).</w:t>
      </w:r>
    </w:p>
    <w:p w14:paraId="1FC93ECA" w14:textId="77777777" w:rsidR="00F7075D" w:rsidRPr="00895EAD" w:rsidRDefault="00F7075D" w:rsidP="00F7075D">
      <w:pPr>
        <w:pStyle w:val="FO2Legal"/>
      </w:pPr>
    </w:p>
    <w:p w14:paraId="067A9172" w14:textId="02048016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Yours faithfully</w:t>
      </w:r>
      <w:r w:rsidR="00744BFD">
        <w:rPr>
          <w:rFonts w:ascii="Calibri" w:hAnsi="Calibri"/>
        </w:rPr>
        <w:t>,</w:t>
      </w:r>
    </w:p>
    <w:p w14:paraId="272A6F86" w14:textId="77777777" w:rsidR="00F7075D" w:rsidRPr="00895EAD" w:rsidRDefault="00F7075D" w:rsidP="00F7075D">
      <w:pPr>
        <w:pStyle w:val="BodyText"/>
        <w:rPr>
          <w:rFonts w:ascii="Calibri" w:hAnsi="Calibri"/>
        </w:rPr>
      </w:pPr>
    </w:p>
    <w:p w14:paraId="2205287F" w14:textId="49BFB9DB" w:rsidR="00F7075D" w:rsidRPr="00895EAD" w:rsidRDefault="00F2292D" w:rsidP="00F7075D">
      <w:pPr>
        <w:pStyle w:val="BodyTextBigSpaceAfter"/>
        <w:spacing w:after="120"/>
        <w:rPr>
          <w:rFonts w:ascii="Calibri" w:hAnsi="Calibri"/>
        </w:rPr>
      </w:pPr>
      <w:r>
        <w:rPr>
          <w:rFonts w:ascii="Calibri" w:hAnsi="Calibri"/>
        </w:rPr>
        <w:t>Gateway Group</w:t>
      </w:r>
    </w:p>
    <w:p w14:paraId="3AEF482F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LetterSignatoryName</w:t>
      </w:r>
      <w:proofErr w:type="spellEnd"/>
      <w:r w:rsidRPr="00895EAD">
        <w:rPr>
          <w:rFonts w:ascii="Calibri" w:hAnsi="Calibri"/>
        </w:rPr>
        <w:t>]</w:t>
      </w:r>
    </w:p>
    <w:p w14:paraId="08B107D2" w14:textId="77777777" w:rsidR="00F7075D" w:rsidRPr="00895EAD" w:rsidRDefault="00F7075D" w:rsidP="00F7075D">
      <w:pPr>
        <w:pStyle w:val="BodyText"/>
        <w:rPr>
          <w:rFonts w:ascii="Calibri" w:hAnsi="Calibri"/>
        </w:rPr>
      </w:pPr>
      <w:r w:rsidRPr="00895EAD">
        <w:rPr>
          <w:rFonts w:ascii="Calibri" w:hAnsi="Calibri"/>
        </w:rPr>
        <w:t>[</w:t>
      </w:r>
      <w:proofErr w:type="spellStart"/>
      <w:r w:rsidRPr="00895EAD">
        <w:rPr>
          <w:rFonts w:ascii="Calibri" w:hAnsi="Calibri"/>
        </w:rPr>
        <w:t>LetterSignatoryPosition</w:t>
      </w:r>
      <w:proofErr w:type="spellEnd"/>
      <w:r w:rsidRPr="00895EAD">
        <w:rPr>
          <w:rFonts w:ascii="Calibri" w:hAnsi="Calibri"/>
        </w:rPr>
        <w:t>]</w:t>
      </w:r>
    </w:p>
    <w:p w14:paraId="0A85C77A" w14:textId="77777777" w:rsidR="00F7075D" w:rsidRPr="00895EAD" w:rsidRDefault="00F7075D" w:rsidP="00F7075D"/>
    <w:p w14:paraId="793EC2C7" w14:textId="4C55891E" w:rsidR="001B2652" w:rsidRPr="00F7075D" w:rsidRDefault="001B2652" w:rsidP="00F7075D"/>
    <w:sectPr w:rsidR="001B2652" w:rsidRPr="00F7075D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7A513" w14:textId="77777777" w:rsidR="00433E0D" w:rsidRDefault="00433E0D" w:rsidP="00E1192E">
      <w:r>
        <w:separator/>
      </w:r>
    </w:p>
  </w:endnote>
  <w:endnote w:type="continuationSeparator" w:id="0">
    <w:p w14:paraId="7E1C47B3" w14:textId="77777777" w:rsidR="00433E0D" w:rsidRDefault="00433E0D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BC83A" w14:textId="77777777" w:rsidR="00C15E93" w:rsidRDefault="00C15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6673FF29" w:rsidR="00611805" w:rsidRPr="00372B29" w:rsidRDefault="00412F47" w:rsidP="00FD4478">
          <w:pPr>
            <w:pStyle w:val="Footer"/>
          </w:pPr>
          <w:r>
            <w:t>Document Title:</w:t>
          </w:r>
          <w:r w:rsidR="00276CB2">
            <w:t xml:space="preserve"> </w:t>
          </w:r>
          <w:r w:rsidR="00744BFD">
            <w:t>Workplace Camera Surveillance Notice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3D912AF3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F2292D">
            <w:rPr>
              <w:lang w:val="en-AU"/>
            </w:rPr>
            <w:t xml:space="preserve">Joe </w:t>
          </w:r>
          <w:proofErr w:type="spellStart"/>
          <w:r w:rsidR="00F2292D">
            <w:rPr>
              <w:lang w:val="en-AU"/>
            </w:rPr>
            <w:t>Boumelhem</w:t>
          </w:r>
          <w:proofErr w:type="spellEnd"/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10BA8A7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662D44">
            <w:t>PER</w:t>
          </w:r>
          <w:r w:rsidR="003C32AA">
            <w:t>0</w:t>
          </w:r>
          <w:r w:rsidR="00662D44">
            <w:t>12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0D9B7E06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F2292D">
            <w:t>1/3/2020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71B77864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F2292D">
            <w:t>1/3/2021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3A447706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CE5450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CE545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EF2110" w:rsidRDefault="00EF2110"/>
  <w:p w14:paraId="26D05F65" w14:textId="77777777" w:rsidR="00EF2110" w:rsidRDefault="00EF21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0A368" w14:textId="77777777" w:rsidR="00C15E93" w:rsidRDefault="00C15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6896" w14:textId="77777777" w:rsidR="00433E0D" w:rsidRDefault="00433E0D" w:rsidP="00E1192E">
      <w:r>
        <w:separator/>
      </w:r>
    </w:p>
  </w:footnote>
  <w:footnote w:type="continuationSeparator" w:id="0">
    <w:p w14:paraId="16D42C88" w14:textId="77777777" w:rsidR="00433E0D" w:rsidRDefault="00433E0D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0ADED" w14:textId="77777777" w:rsidR="00C15E93" w:rsidRDefault="00C15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31D97412" w:rsidR="00611805" w:rsidRDefault="00611805" w:rsidP="00E1192E">
    <w:pPr>
      <w:pStyle w:val="Header"/>
      <w:spacing w:line="264" w:lineRule="auto"/>
      <w:ind w:left="-1418"/>
      <w:jc w:val="center"/>
    </w:pPr>
  </w:p>
  <w:p w14:paraId="278B3B6F" w14:textId="000936C4" w:rsidR="00CE5450" w:rsidRDefault="00CE5450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895A61B" wp14:editId="4E7A8E9A">
          <wp:simplePos x="0" y="0"/>
          <wp:positionH relativeFrom="column">
            <wp:posOffset>1386840</wp:posOffset>
          </wp:positionH>
          <wp:positionV relativeFrom="paragraph">
            <wp:posOffset>156845</wp:posOffset>
          </wp:positionV>
          <wp:extent cx="4471035" cy="534670"/>
          <wp:effectExtent l="0" t="0" r="571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1035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D29">
      <w:rPr>
        <w:rFonts w:ascii="Arial Narrow" w:hAnsi="Arial Narrow"/>
        <w:noProof/>
        <w:lang w:val="en-US"/>
      </w:rPr>
      <w:drawing>
        <wp:anchor distT="0" distB="0" distL="114300" distR="114300" simplePos="0" relativeHeight="251659264" behindDoc="0" locked="0" layoutInCell="1" allowOverlap="1" wp14:anchorId="2BD2519A" wp14:editId="2C0B5EFC">
          <wp:simplePos x="0" y="0"/>
          <wp:positionH relativeFrom="column">
            <wp:posOffset>-175895</wp:posOffset>
          </wp:positionH>
          <wp:positionV relativeFrom="paragraph">
            <wp:posOffset>42545</wp:posOffset>
          </wp:positionV>
          <wp:extent cx="1014730" cy="796925"/>
          <wp:effectExtent l="0" t="0" r="0" b="317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3E47F" w14:textId="77777777" w:rsidR="00CE5450" w:rsidRDefault="00CE5450" w:rsidP="00E1192E">
    <w:pPr>
      <w:pStyle w:val="Header"/>
      <w:spacing w:line="264" w:lineRule="auto"/>
      <w:ind w:left="-1418"/>
      <w:jc w:val="center"/>
    </w:pPr>
  </w:p>
  <w:p w14:paraId="6D9E01B2" w14:textId="367D4D3F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1038FEF7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027AE835" w14:textId="77777777" w:rsidR="00EF2110" w:rsidRDefault="00EF211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1F9F9" w14:textId="77777777" w:rsidR="00C15E93" w:rsidRDefault="00C15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A7197"/>
    <w:rsid w:val="000E3C31"/>
    <w:rsid w:val="00112B3D"/>
    <w:rsid w:val="00191834"/>
    <w:rsid w:val="001960B5"/>
    <w:rsid w:val="001B2652"/>
    <w:rsid w:val="001B440F"/>
    <w:rsid w:val="001D29DE"/>
    <w:rsid w:val="001E7C24"/>
    <w:rsid w:val="00276CB2"/>
    <w:rsid w:val="002C4119"/>
    <w:rsid w:val="002C560E"/>
    <w:rsid w:val="002E78BD"/>
    <w:rsid w:val="00311ADA"/>
    <w:rsid w:val="003532F5"/>
    <w:rsid w:val="00367BB8"/>
    <w:rsid w:val="00391FF5"/>
    <w:rsid w:val="003C32AA"/>
    <w:rsid w:val="004119DC"/>
    <w:rsid w:val="00412F47"/>
    <w:rsid w:val="00416B98"/>
    <w:rsid w:val="004248F6"/>
    <w:rsid w:val="00433E0D"/>
    <w:rsid w:val="004473ED"/>
    <w:rsid w:val="00482830"/>
    <w:rsid w:val="004A16C4"/>
    <w:rsid w:val="004A39F6"/>
    <w:rsid w:val="0052380E"/>
    <w:rsid w:val="005353FE"/>
    <w:rsid w:val="00553CBB"/>
    <w:rsid w:val="005C75B6"/>
    <w:rsid w:val="005E168E"/>
    <w:rsid w:val="00611805"/>
    <w:rsid w:val="00657B9F"/>
    <w:rsid w:val="00662D44"/>
    <w:rsid w:val="006B0D6B"/>
    <w:rsid w:val="006F72EE"/>
    <w:rsid w:val="00743EDA"/>
    <w:rsid w:val="00744BFD"/>
    <w:rsid w:val="007527D9"/>
    <w:rsid w:val="00760C75"/>
    <w:rsid w:val="00770D99"/>
    <w:rsid w:val="00815210"/>
    <w:rsid w:val="0085322B"/>
    <w:rsid w:val="00883C5B"/>
    <w:rsid w:val="008946C8"/>
    <w:rsid w:val="008F2BB9"/>
    <w:rsid w:val="00A15C3C"/>
    <w:rsid w:val="00A1682E"/>
    <w:rsid w:val="00A50DFF"/>
    <w:rsid w:val="00AB0C6B"/>
    <w:rsid w:val="00AC6A10"/>
    <w:rsid w:val="00AE0BDF"/>
    <w:rsid w:val="00B565A9"/>
    <w:rsid w:val="00C0310F"/>
    <w:rsid w:val="00C15E93"/>
    <w:rsid w:val="00CE5450"/>
    <w:rsid w:val="00CF3D19"/>
    <w:rsid w:val="00D04812"/>
    <w:rsid w:val="00D44F74"/>
    <w:rsid w:val="00D46422"/>
    <w:rsid w:val="00D543F3"/>
    <w:rsid w:val="00D7506B"/>
    <w:rsid w:val="00DC1515"/>
    <w:rsid w:val="00E1192E"/>
    <w:rsid w:val="00E36CEB"/>
    <w:rsid w:val="00E7384A"/>
    <w:rsid w:val="00EA265F"/>
    <w:rsid w:val="00EA7346"/>
    <w:rsid w:val="00ED5868"/>
    <w:rsid w:val="00EF2110"/>
    <w:rsid w:val="00EF496D"/>
    <w:rsid w:val="00F2292D"/>
    <w:rsid w:val="00F7075D"/>
    <w:rsid w:val="00FB0AB6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1F125040-7AA1-47EE-8CCF-FA50EF89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uiPriority w:val="99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uiPriority w:val="99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uiPriority w:val="99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uiPriority w:val="99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uiPriority w:val="99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link w:val="BodyTextBigSpaceAfterChar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  <w:style w:type="paragraph" w:customStyle="1" w:styleId="Fix">
    <w:name w:val="Fix"/>
    <w:basedOn w:val="BodyTextBigSpaceAfter"/>
    <w:qFormat/>
    <w:rsid w:val="00EA7346"/>
    <w:pPr>
      <w:spacing w:before="120" w:after="0"/>
    </w:pPr>
    <w:rPr>
      <w:b/>
    </w:rPr>
  </w:style>
  <w:style w:type="paragraph" w:customStyle="1" w:styleId="B1">
    <w:name w:val="B1"/>
    <w:basedOn w:val="BodyTextBigSpaceAfter"/>
    <w:link w:val="B1Char"/>
    <w:qFormat/>
    <w:rsid w:val="001E7C24"/>
    <w:rPr>
      <w:rFonts w:eastAsia="SimSun"/>
      <w:b/>
    </w:rPr>
  </w:style>
  <w:style w:type="paragraph" w:customStyle="1" w:styleId="B2">
    <w:name w:val="B2"/>
    <w:basedOn w:val="BodyText"/>
    <w:link w:val="B2Char"/>
    <w:qFormat/>
    <w:rsid w:val="001E7C24"/>
    <w:rPr>
      <w:rFonts w:eastAsia="SimSun"/>
      <w:b/>
    </w:rPr>
  </w:style>
  <w:style w:type="character" w:customStyle="1" w:styleId="BodyTextBigSpaceAfterChar">
    <w:name w:val="Body Text Big Space After Char"/>
    <w:basedOn w:val="BodyTextChar"/>
    <w:link w:val="BodyTextBigSpaceAfter"/>
    <w:uiPriority w:val="99"/>
    <w:rsid w:val="001E7C24"/>
    <w:rPr>
      <w:rFonts w:ascii="Times New Roman" w:hAnsi="Times New Roman" w:cs="Times New Roman"/>
      <w:sz w:val="24"/>
      <w:szCs w:val="24"/>
      <w:lang w:val="en-GB"/>
    </w:rPr>
  </w:style>
  <w:style w:type="character" w:customStyle="1" w:styleId="B1Char">
    <w:name w:val="B1 Char"/>
    <w:basedOn w:val="BodyTextBigSpaceAfterChar"/>
    <w:link w:val="B1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character" w:customStyle="1" w:styleId="B2Char">
    <w:name w:val="B2 Char"/>
    <w:basedOn w:val="BodyTextChar"/>
    <w:link w:val="B2"/>
    <w:rsid w:val="001E7C24"/>
    <w:rPr>
      <w:rFonts w:ascii="Times New Roman" w:eastAsia="SimSun" w:hAnsi="Times New Roman" w:cs="Times New Roman"/>
      <w:b/>
      <w:sz w:val="24"/>
      <w:szCs w:val="24"/>
      <w:lang w:val="en-GB"/>
    </w:rPr>
  </w:style>
  <w:style w:type="paragraph" w:customStyle="1" w:styleId="Bold1">
    <w:name w:val="Bold1"/>
    <w:basedOn w:val="BodyTextBigSpaceAfter"/>
    <w:link w:val="Bold1Char"/>
    <w:qFormat/>
    <w:rsid w:val="00FD4478"/>
    <w:rPr>
      <w:b/>
    </w:rPr>
  </w:style>
  <w:style w:type="paragraph" w:customStyle="1" w:styleId="Bold2">
    <w:name w:val="Bold2"/>
    <w:basedOn w:val="BodyText"/>
    <w:link w:val="Bold2Char"/>
    <w:qFormat/>
    <w:rsid w:val="00FD4478"/>
    <w:rPr>
      <w:b/>
    </w:rPr>
  </w:style>
  <w:style w:type="character" w:customStyle="1" w:styleId="Bold1Char">
    <w:name w:val="Bold1 Char"/>
    <w:basedOn w:val="BodyTextBigSpaceAfterChar"/>
    <w:link w:val="Bold1"/>
    <w:rsid w:val="00FD4478"/>
    <w:rPr>
      <w:rFonts w:ascii="Times New Roman" w:hAnsi="Times New Roman" w:cs="Times New Roman"/>
      <w:b/>
      <w:sz w:val="24"/>
      <w:szCs w:val="24"/>
      <w:lang w:val="en-GB"/>
    </w:rPr>
  </w:style>
  <w:style w:type="character" w:customStyle="1" w:styleId="Bold2Char">
    <w:name w:val="Bold2 Char"/>
    <w:basedOn w:val="BodyTextChar"/>
    <w:link w:val="Bold2"/>
    <w:rsid w:val="00FD4478"/>
    <w:rPr>
      <w:rFonts w:ascii="Times New Roman" w:hAnsi="Times New Roman" w:cs="Times New Roman"/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1896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Joe Boumelhem</dc:creator>
  <cp:keywords/>
  <dc:description/>
  <cp:lastModifiedBy>stephenpauley</cp:lastModifiedBy>
  <cp:revision>7</cp:revision>
  <cp:lastPrinted>1900-12-31T16:00:00Z</cp:lastPrinted>
  <dcterms:created xsi:type="dcterms:W3CDTF">2019-07-17T07:46:00Z</dcterms:created>
  <dcterms:modified xsi:type="dcterms:W3CDTF">2020-03-18T21:33:00Z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